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10DBE" w14:textId="77777777" w:rsidR="00AD51B0" w:rsidRPr="00AD51B0" w:rsidRDefault="00AD51B0" w:rsidP="00AD51B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65"/>
        <w:rPr>
          <w:sz w:val="32"/>
          <w:szCs w:val="32"/>
        </w:rPr>
      </w:pPr>
      <w:r w:rsidRPr="00AD51B0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>Grupa 2: Membrany "</w:t>
      </w:r>
      <w:proofErr w:type="spellStart"/>
      <w:r w:rsidRPr="00AD51B0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>BrightMem</w:t>
      </w:r>
      <w:proofErr w:type="spellEnd"/>
      <w:r w:rsidRPr="00AD51B0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 xml:space="preserve"> 1000" (3-stopniowe)</w:t>
      </w:r>
    </w:p>
    <w:p w14:paraId="1E38FDEE" w14:textId="77777777" w:rsidR="00AD51B0" w:rsidRPr="00AD51B0" w:rsidRDefault="00AD51B0" w:rsidP="00AD51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Producent: </w:t>
      </w:r>
      <w:proofErr w:type="spellStart"/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>Bright</w:t>
      </w:r>
      <w:proofErr w:type="spellEnd"/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 </w:t>
      </w:r>
      <w:proofErr w:type="spellStart"/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>Renewables</w:t>
      </w:r>
      <w:proofErr w:type="spellEnd"/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 (realny przykład)</w:t>
      </w:r>
    </w:p>
    <w:p w14:paraId="0B724704" w14:textId="77777777" w:rsidR="00AD51B0" w:rsidRPr="00AD51B0" w:rsidRDefault="00AD51B0" w:rsidP="00AD51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>Czystość CH4: 99.0%</w:t>
      </w:r>
    </w:p>
    <w:p w14:paraId="3A1B16BB" w14:textId="77777777" w:rsidR="00AD51B0" w:rsidRPr="00AD51B0" w:rsidRDefault="00AD51B0" w:rsidP="00AD51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>Strata CH4: &lt; 0.5% (dzięki 3 stopniom i recyrkulacji)</w:t>
      </w:r>
    </w:p>
    <w:p w14:paraId="3C43D934" w14:textId="77777777" w:rsidR="00AD51B0" w:rsidRPr="00AD51B0" w:rsidRDefault="00AD51B0" w:rsidP="00AD51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>Zużycie energii: 0.22 kWh/Nm3 biogazu (głównie sprężarki)</w:t>
      </w:r>
    </w:p>
    <w:p w14:paraId="11F06E7E" w14:textId="77777777" w:rsidR="00AD51B0" w:rsidRPr="00AD51B0" w:rsidRDefault="00AD51B0" w:rsidP="00AD51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Wymagania wstępne: H2S &lt; 50 </w:t>
      </w:r>
      <w:proofErr w:type="spellStart"/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>ppm</w:t>
      </w:r>
      <w:proofErr w:type="spellEnd"/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, </w:t>
      </w:r>
      <w:proofErr w:type="spellStart"/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>Siloksany</w:t>
      </w:r>
      <w:proofErr w:type="spellEnd"/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 &lt; 5 mg/m3</w:t>
      </w:r>
    </w:p>
    <w:p w14:paraId="4FCBA001" w14:textId="77777777" w:rsidR="00AD51B0" w:rsidRPr="00AD51B0" w:rsidRDefault="00AD51B0" w:rsidP="00AD51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>Media: Brak (poza energią)</w:t>
      </w:r>
    </w:p>
    <w:p w14:paraId="51C62419" w14:textId="77777777" w:rsidR="00AD51B0" w:rsidRPr="00AD51B0" w:rsidRDefault="00AD51B0" w:rsidP="00AD51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>CAPEX: Wysoki (15 mln PLN)</w:t>
      </w:r>
    </w:p>
    <w:p w14:paraId="3963B5D7" w14:textId="77777777" w:rsidR="00AD51B0" w:rsidRPr="00AD51B0" w:rsidRDefault="00AD51B0" w:rsidP="00AD51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>OPEX: Średni (energia + okresowa wymiana membran co 7-10 lat)</w:t>
      </w:r>
    </w:p>
    <w:p w14:paraId="4143BC04" w14:textId="77777777" w:rsidR="00AD51B0" w:rsidRPr="00AD51B0" w:rsidRDefault="00AD51B0" w:rsidP="00AD51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AD51B0">
        <w:rPr>
          <w:rFonts w:ascii="Google Sans Text" w:eastAsia="Google Sans Text" w:hAnsi="Google Sans Text" w:cs="Google Sans Text"/>
          <w:color w:val="1B1C1D"/>
          <w:sz w:val="32"/>
          <w:szCs w:val="32"/>
        </w:rPr>
        <w:t>Uwagi: Prostota obsługi, modułowość.</w:t>
      </w:r>
    </w:p>
    <w:p w14:paraId="72A6ED5F" w14:textId="77777777" w:rsidR="00AD51B0" w:rsidRDefault="00AD51B0" w:rsidP="00AD51B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70"/>
      </w:pPr>
    </w:p>
    <w:p w14:paraId="2071E5AB" w14:textId="77777777" w:rsidR="00AD51B0" w:rsidRPr="001409D2" w:rsidRDefault="00AD51B0" w:rsidP="00AD51B0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Przeanalizujcie "swoją" technologię.</w:t>
      </w:r>
    </w:p>
    <w:p w14:paraId="4C8490E2" w14:textId="77777777" w:rsidR="00AD51B0" w:rsidRPr="001409D2" w:rsidRDefault="00AD51B0" w:rsidP="00AD51B0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Przygotujcie 3-minutową "ofertę" dla inwestora, podkreślając zalety i odpowiadając na potencjalne obawy.</w:t>
      </w:r>
    </w:p>
    <w:p w14:paraId="14B71E0C" w14:textId="77777777" w:rsidR="00AD51B0" w:rsidRPr="001409D2" w:rsidRDefault="00AD51B0" w:rsidP="00AD51B0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Wskażcie, dla jakiego </w:t>
      </w:r>
      <w:r w:rsidRPr="001409D2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>specyficznego scenariusza</w:t>
      </w: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 (np. inwestor ma darmowe ciepło, inwestor chce wejść na rynek paliw TIR, inwestor szuka najprostszego rozwiązania) Wasza technologia jest najlepsza.</w:t>
      </w:r>
    </w:p>
    <w:p w14:paraId="0770E00D" w14:textId="77777777" w:rsidR="00F0549A" w:rsidRDefault="00F0549A"/>
    <w:sectPr w:rsidR="00F0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ogle Sans Text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C71FA"/>
    <w:multiLevelType w:val="multilevel"/>
    <w:tmpl w:val="BFDCD6E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3FF2579C"/>
    <w:multiLevelType w:val="multilevel"/>
    <w:tmpl w:val="6C1867E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51E035F3"/>
    <w:multiLevelType w:val="multilevel"/>
    <w:tmpl w:val="E268565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6DB8097D"/>
    <w:multiLevelType w:val="hybridMultilevel"/>
    <w:tmpl w:val="444694B2"/>
    <w:lvl w:ilvl="0" w:tplc="012EB7B6">
      <w:start w:val="1"/>
      <w:numFmt w:val="decimal"/>
      <w:lvlText w:val="%1."/>
      <w:lvlJc w:val="left"/>
      <w:pPr>
        <w:ind w:left="360" w:hanging="360"/>
      </w:pPr>
      <w:rPr>
        <w:rFonts w:ascii="Google Sans Text" w:eastAsia="Google Sans Text" w:hAnsi="Google Sans Text" w:cs="Google Sans Text" w:hint="default"/>
        <w:color w:val="1B1C1D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0798678">
    <w:abstractNumId w:val="1"/>
  </w:num>
  <w:num w:numId="2" w16cid:durableId="1280330711">
    <w:abstractNumId w:val="2"/>
  </w:num>
  <w:num w:numId="3" w16cid:durableId="1831869994">
    <w:abstractNumId w:val="0"/>
  </w:num>
  <w:num w:numId="4" w16cid:durableId="11822070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76B"/>
    <w:rsid w:val="003B11C7"/>
    <w:rsid w:val="004F676B"/>
    <w:rsid w:val="006C23D9"/>
    <w:rsid w:val="0088629F"/>
    <w:rsid w:val="008C3AA9"/>
    <w:rsid w:val="00917C2B"/>
    <w:rsid w:val="00AD51B0"/>
    <w:rsid w:val="00B546D3"/>
    <w:rsid w:val="00F0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F84D2"/>
  <w15:chartTrackingRefBased/>
  <w15:docId w15:val="{03688AE7-F7AD-4535-A1BD-EA1FA97F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51B0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6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6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67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6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67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67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67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67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67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6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6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6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67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67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67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67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67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67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67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6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6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6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6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67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67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67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6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67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67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665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Rosik</dc:creator>
  <cp:keywords/>
  <dc:description/>
  <cp:lastModifiedBy>Łukasz Rosik</cp:lastModifiedBy>
  <cp:revision>2</cp:revision>
  <dcterms:created xsi:type="dcterms:W3CDTF">2025-10-26T15:19:00Z</dcterms:created>
  <dcterms:modified xsi:type="dcterms:W3CDTF">2025-10-26T15:22:00Z</dcterms:modified>
</cp:coreProperties>
</file>